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98BA" w14:textId="0FFA7D40" w:rsidR="00411741" w:rsidRPr="00526ABB" w:rsidRDefault="002F148C" w:rsidP="00636B5D">
      <w:pPr>
        <w:pStyle w:val="Heading1"/>
        <w:spacing w:after="12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Implementing Plan-Do-Study-Act Cycles</w:t>
      </w:r>
    </w:p>
    <w:p w14:paraId="668B771D" w14:textId="02F4EB92" w:rsidR="00412BF0" w:rsidRPr="00526ABB" w:rsidRDefault="003109D7" w:rsidP="00811952">
      <w:pPr>
        <w:pStyle w:val="Heading2"/>
        <w:spacing w:after="40" w:line="240" w:lineRule="atLeast"/>
        <w:jc w:val="center"/>
        <w:rPr>
          <w:sz w:val="24"/>
          <w:szCs w:val="24"/>
        </w:rPr>
      </w:pPr>
      <w:r w:rsidRPr="00526ABB">
        <w:rPr>
          <w:sz w:val="24"/>
          <w:szCs w:val="24"/>
        </w:rPr>
        <w:t>Agenda</w:t>
      </w:r>
    </w:p>
    <w:p w14:paraId="5412C0CC" w14:textId="3E7401FC" w:rsidR="005E43F8" w:rsidRPr="00526ABB" w:rsidRDefault="005E43F8" w:rsidP="005E43F8">
      <w:pPr>
        <w:pStyle w:val="Heading2"/>
        <w:spacing w:after="0" w:line="240" w:lineRule="atLeast"/>
        <w:jc w:val="center"/>
        <w:rPr>
          <w:sz w:val="24"/>
          <w:szCs w:val="24"/>
        </w:rPr>
      </w:pPr>
      <w:r w:rsidRPr="00526ABB">
        <w:rPr>
          <w:sz w:val="24"/>
          <w:szCs w:val="24"/>
        </w:rPr>
        <w:t xml:space="preserve">[Date], [Approx. </w:t>
      </w:r>
      <w:r w:rsidR="002C1CE9">
        <w:rPr>
          <w:sz w:val="24"/>
          <w:szCs w:val="24"/>
        </w:rPr>
        <w:t>6</w:t>
      </w:r>
      <w:r w:rsidR="005A3535">
        <w:rPr>
          <w:sz w:val="24"/>
          <w:szCs w:val="24"/>
        </w:rPr>
        <w:t>0</w:t>
      </w:r>
      <w:r w:rsidR="004447B9">
        <w:rPr>
          <w:sz w:val="24"/>
          <w:szCs w:val="24"/>
        </w:rPr>
        <w:t>-</w:t>
      </w:r>
      <w:r w:rsidRPr="00526ABB">
        <w:rPr>
          <w:sz w:val="24"/>
          <w:szCs w:val="24"/>
        </w:rPr>
        <w:t>Minute Time Slot]</w:t>
      </w:r>
    </w:p>
    <w:p w14:paraId="22B07F24" w14:textId="2F39C380" w:rsidR="000B65E4" w:rsidRPr="00B5684B" w:rsidRDefault="000B65E4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>Objectives</w:t>
      </w:r>
    </w:p>
    <w:p w14:paraId="39E89C03" w14:textId="7EBC404A" w:rsidR="00F35CD7" w:rsidRPr="00B5684B" w:rsidRDefault="003A794A" w:rsidP="00B41519">
      <w:pPr>
        <w:pStyle w:val="N1-1stBullet"/>
      </w:pPr>
      <w:bookmarkStart w:id="0" w:name="_Hlk65242829"/>
      <w:r>
        <w:t xml:space="preserve">Describe plan-do-study-act (PDSA) </w:t>
      </w:r>
      <w:r w:rsidR="002D4EA2">
        <w:t xml:space="preserve">cycles </w:t>
      </w:r>
      <w:r>
        <w:t>and how they support continuous improvement</w:t>
      </w:r>
    </w:p>
    <w:p w14:paraId="1B586D23" w14:textId="2296F73E" w:rsidR="00B6415A" w:rsidRPr="00B5684B" w:rsidRDefault="003A794A" w:rsidP="00B41519">
      <w:pPr>
        <w:pStyle w:val="N1-1stBullet"/>
      </w:pPr>
      <w:r>
        <w:t>Identify three types of improvement cycles and understand when to use them</w:t>
      </w:r>
    </w:p>
    <w:p w14:paraId="33D57809" w14:textId="5962A786" w:rsidR="00B6415A" w:rsidRDefault="003A794A" w:rsidP="00B41519">
      <w:pPr>
        <w:pStyle w:val="N1-1stBullet"/>
      </w:pPr>
      <w:r>
        <w:t>Understand the benefits of using PDSA cycles to improve</w:t>
      </w:r>
    </w:p>
    <w:p w14:paraId="77F53A4E" w14:textId="106BBE36" w:rsidR="002F148C" w:rsidRPr="00B5684B" w:rsidRDefault="003A794A" w:rsidP="00B41519">
      <w:pPr>
        <w:pStyle w:val="N1-1stBullet"/>
      </w:pPr>
      <w:r>
        <w:t>Explain the role of PDSA cycles in systemic improvement</w:t>
      </w:r>
    </w:p>
    <w:bookmarkEnd w:id="0"/>
    <w:p w14:paraId="763E90A9" w14:textId="1FAD5AFB" w:rsidR="004E5C5D" w:rsidRPr="00B5684B" w:rsidRDefault="00526ABB" w:rsidP="004C3A55">
      <w:pPr>
        <w:pStyle w:val="Heading3"/>
        <w:spacing w:before="60" w:after="6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>Meeting Resources</w:t>
      </w:r>
    </w:p>
    <w:p w14:paraId="2B196DFC" w14:textId="20D4D4E3" w:rsidR="00C265E2" w:rsidRPr="00B5684B" w:rsidRDefault="00554053" w:rsidP="00B41519">
      <w:pPr>
        <w:pStyle w:val="N1-1stBullet"/>
      </w:pPr>
      <w:r>
        <w:t>PDSA</w:t>
      </w:r>
      <w:r w:rsidR="00EE41D9" w:rsidRPr="00B5684B">
        <w:t xml:space="preserve"> </w:t>
      </w:r>
      <w:r w:rsidR="00FB785F">
        <w:t>PowerPoint (</w:t>
      </w:r>
      <w:r w:rsidR="00EE41D9" w:rsidRPr="00B5684B">
        <w:t>PPT</w:t>
      </w:r>
      <w:r w:rsidR="00FB785F">
        <w:t>)</w:t>
      </w:r>
      <w:r w:rsidR="00EE41D9" w:rsidRPr="00B5684B">
        <w:t xml:space="preserve"> Presentation</w:t>
      </w:r>
    </w:p>
    <w:p w14:paraId="7462247F" w14:textId="59CCE384" w:rsidR="00526ABB" w:rsidRPr="00B5684B" w:rsidRDefault="00554053" w:rsidP="00B41519">
      <w:pPr>
        <w:pStyle w:val="N1-1stBullet"/>
      </w:pPr>
      <w:r>
        <w:t>PDSA</w:t>
      </w:r>
      <w:r w:rsidR="00EE41D9" w:rsidRPr="00B5684B">
        <w:t xml:space="preserve"> Facilitation Guide</w:t>
      </w:r>
    </w:p>
    <w:p w14:paraId="2BF945A0" w14:textId="5F9ED6E0" w:rsidR="00EE41D9" w:rsidRPr="00B5684B" w:rsidRDefault="00EE41D9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>Welcome and Introductions (5 minutes)</w:t>
      </w:r>
    </w:p>
    <w:p w14:paraId="14F0C63F" w14:textId="3C76EAB5" w:rsidR="00EE41D9" w:rsidRPr="00B5684B" w:rsidRDefault="00EE41D9" w:rsidP="00B41519">
      <w:pPr>
        <w:pStyle w:val="N1-1stBullet"/>
      </w:pPr>
      <w:r w:rsidRPr="00B5684B">
        <w:t xml:space="preserve">New </w:t>
      </w:r>
      <w:r w:rsidR="00161362">
        <w:t>p</w:t>
      </w:r>
      <w:r w:rsidRPr="00B5684B">
        <w:t xml:space="preserve">articipant </w:t>
      </w:r>
      <w:r w:rsidR="00161362">
        <w:t>i</w:t>
      </w:r>
      <w:r w:rsidR="00161362" w:rsidRPr="00B5684B">
        <w:t>ntroductions</w:t>
      </w:r>
    </w:p>
    <w:p w14:paraId="73F21E6C" w14:textId="354726A0" w:rsidR="00EE41D9" w:rsidRPr="00B5684B" w:rsidRDefault="00EE41D9" w:rsidP="00B41519">
      <w:pPr>
        <w:pStyle w:val="N1-1stBullet"/>
      </w:pPr>
      <w:r w:rsidRPr="00B5684B">
        <w:t xml:space="preserve">Summary and </w:t>
      </w:r>
      <w:r w:rsidR="00161362">
        <w:t>o</w:t>
      </w:r>
      <w:r w:rsidR="00161362" w:rsidRPr="00B5684B">
        <w:t xml:space="preserve">utcomes </w:t>
      </w:r>
      <w:r w:rsidRPr="00B5684B">
        <w:t xml:space="preserve">of </w:t>
      </w:r>
      <w:r w:rsidR="00161362">
        <w:t>p</w:t>
      </w:r>
      <w:r w:rsidR="00161362" w:rsidRPr="00B5684B">
        <w:t xml:space="preserve">rior </w:t>
      </w:r>
      <w:r w:rsidR="00161362">
        <w:t>m</w:t>
      </w:r>
      <w:r w:rsidR="00161362" w:rsidRPr="00B5684B">
        <w:t xml:space="preserve">eeting </w:t>
      </w:r>
      <w:r w:rsidRPr="00B5684B">
        <w:t>(</w:t>
      </w:r>
      <w:r w:rsidR="002D4EA2">
        <w:t xml:space="preserve">Establishing </w:t>
      </w:r>
      <w:r w:rsidR="00554053">
        <w:t xml:space="preserve">the </w:t>
      </w:r>
      <w:r w:rsidR="002D4EA2">
        <w:t>Measurement Infrastructure</w:t>
      </w:r>
      <w:r w:rsidR="00B6415A" w:rsidRPr="00B5684B">
        <w:t>)</w:t>
      </w:r>
    </w:p>
    <w:p w14:paraId="3380715A" w14:textId="5567CFB9" w:rsidR="00EE41D9" w:rsidRPr="00B5684B" w:rsidRDefault="00EE41D9" w:rsidP="00B41519">
      <w:pPr>
        <w:pStyle w:val="N1-1stBullet"/>
      </w:pPr>
      <w:r w:rsidRPr="00B5684B">
        <w:t xml:space="preserve">Objectives for </w:t>
      </w:r>
      <w:r w:rsidR="00161362">
        <w:t>t</w:t>
      </w:r>
      <w:r w:rsidR="00161362" w:rsidRPr="00B5684B">
        <w:t xml:space="preserve">oday’s </w:t>
      </w:r>
      <w:r w:rsidR="00161362">
        <w:t>m</w:t>
      </w:r>
      <w:r w:rsidR="00161362" w:rsidRPr="00B5684B">
        <w:t>eeting</w:t>
      </w:r>
    </w:p>
    <w:p w14:paraId="6DD54B8E" w14:textId="18DF0AB1" w:rsidR="00EE41D9" w:rsidRPr="00B5684B" w:rsidRDefault="00EE41D9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 xml:space="preserve">Presentation: </w:t>
      </w:r>
      <w:r w:rsidR="00554053">
        <w:rPr>
          <w:rFonts w:ascii="Calibri" w:hAnsi="Calibri" w:cs="Calibri"/>
          <w:sz w:val="22"/>
          <w:szCs w:val="22"/>
        </w:rPr>
        <w:t xml:space="preserve">Implementing PDSA Cycles </w:t>
      </w:r>
      <w:r w:rsidR="00B926A7" w:rsidRPr="00B5684B">
        <w:rPr>
          <w:rFonts w:ascii="Calibri" w:hAnsi="Calibri" w:cs="Calibri"/>
          <w:sz w:val="22"/>
          <w:szCs w:val="22"/>
        </w:rPr>
        <w:t>(</w:t>
      </w:r>
      <w:r w:rsidR="00554053">
        <w:rPr>
          <w:rFonts w:ascii="Calibri" w:hAnsi="Calibri" w:cs="Calibri"/>
          <w:sz w:val="22"/>
          <w:szCs w:val="22"/>
        </w:rPr>
        <w:t>25</w:t>
      </w:r>
      <w:r w:rsidRPr="00B5684B">
        <w:rPr>
          <w:rFonts w:ascii="Calibri" w:hAnsi="Calibri" w:cs="Calibri"/>
          <w:sz w:val="22"/>
          <w:szCs w:val="22"/>
        </w:rPr>
        <w:t xml:space="preserve"> minutes)</w:t>
      </w:r>
    </w:p>
    <w:p w14:paraId="2AC07901" w14:textId="77777777" w:rsidR="00EE41D9" w:rsidRPr="00B5684B" w:rsidRDefault="00EE41D9" w:rsidP="00B41519">
      <w:pPr>
        <w:pStyle w:val="N1-1stBullet"/>
      </w:pPr>
      <w:r w:rsidRPr="00B5684B">
        <w:t>Presentation</w:t>
      </w:r>
    </w:p>
    <w:p w14:paraId="116F1715" w14:textId="635EEAD8" w:rsidR="00EE41D9" w:rsidRPr="00B5684B" w:rsidRDefault="00EE41D9" w:rsidP="00B41519">
      <w:pPr>
        <w:pStyle w:val="N1-1stBullet"/>
      </w:pPr>
      <w:r w:rsidRPr="00B5684B">
        <w:t>Discussion and Q&amp;A</w:t>
      </w:r>
      <w:r w:rsidR="000F03C0">
        <w:t>s</w:t>
      </w:r>
    </w:p>
    <w:p w14:paraId="43A20119" w14:textId="3A47B466" w:rsidR="00BE09B6" w:rsidRPr="00B5684B" w:rsidRDefault="00E65E05" w:rsidP="00BE09B6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for PDSA Implementation</w:t>
      </w:r>
      <w:r w:rsidR="0042578D" w:rsidRPr="00B5684B">
        <w:rPr>
          <w:rFonts w:ascii="Calibri" w:hAnsi="Calibri" w:cs="Calibri"/>
          <w:sz w:val="22"/>
          <w:szCs w:val="22"/>
        </w:rPr>
        <w:t xml:space="preserve"> (</w:t>
      </w:r>
      <w:r w:rsidR="00554053">
        <w:rPr>
          <w:rFonts w:ascii="Calibri" w:hAnsi="Calibri" w:cs="Calibri"/>
          <w:sz w:val="22"/>
          <w:szCs w:val="22"/>
        </w:rPr>
        <w:t>2</w:t>
      </w:r>
      <w:r w:rsidR="00B926A7" w:rsidRPr="00B5684B">
        <w:rPr>
          <w:rFonts w:ascii="Calibri" w:hAnsi="Calibri" w:cs="Calibri"/>
          <w:sz w:val="22"/>
          <w:szCs w:val="22"/>
        </w:rPr>
        <w:t>5</w:t>
      </w:r>
      <w:r w:rsidR="0042578D" w:rsidRPr="00B5684B">
        <w:rPr>
          <w:rFonts w:ascii="Calibri" w:hAnsi="Calibri" w:cs="Calibri"/>
          <w:sz w:val="22"/>
          <w:szCs w:val="22"/>
        </w:rPr>
        <w:t xml:space="preserve"> </w:t>
      </w:r>
      <w:r w:rsidR="008F1390">
        <w:rPr>
          <w:rFonts w:ascii="Calibri" w:hAnsi="Calibri" w:cs="Calibri"/>
          <w:sz w:val="22"/>
          <w:szCs w:val="22"/>
        </w:rPr>
        <w:t>m</w:t>
      </w:r>
      <w:r w:rsidR="008F1390" w:rsidRPr="00B5684B">
        <w:rPr>
          <w:rFonts w:ascii="Calibri" w:hAnsi="Calibri" w:cs="Calibri"/>
          <w:sz w:val="22"/>
          <w:szCs w:val="22"/>
        </w:rPr>
        <w:t>inutes</w:t>
      </w:r>
      <w:r w:rsidR="0042578D" w:rsidRPr="00B5684B">
        <w:rPr>
          <w:rFonts w:ascii="Calibri" w:hAnsi="Calibri" w:cs="Calibri"/>
          <w:sz w:val="22"/>
          <w:szCs w:val="22"/>
        </w:rPr>
        <w:t>)</w:t>
      </w:r>
    </w:p>
    <w:p w14:paraId="3E7F37A2" w14:textId="2BABE911" w:rsidR="00937BF4" w:rsidRDefault="00B926A7" w:rsidP="00B41519">
      <w:pPr>
        <w:pStyle w:val="N1-1stBullet"/>
      </w:pPr>
      <w:r w:rsidRPr="00B5684B">
        <w:t>Review</w:t>
      </w:r>
      <w:r w:rsidR="00052AD0">
        <w:t xml:space="preserve"> and </w:t>
      </w:r>
      <w:r w:rsidR="00554053">
        <w:t>finalize</w:t>
      </w:r>
      <w:r w:rsidRPr="00B5684B">
        <w:t xml:space="preserve"> </w:t>
      </w:r>
      <w:r w:rsidR="00554053">
        <w:t>theory of action</w:t>
      </w:r>
      <w:r w:rsidR="003A794A">
        <w:t xml:space="preserve"> </w:t>
      </w:r>
    </w:p>
    <w:p w14:paraId="5FA0ABB7" w14:textId="10C0B43F" w:rsidR="003A794A" w:rsidRDefault="003A794A" w:rsidP="00B41519">
      <w:pPr>
        <w:pStyle w:val="N1-1stBullet"/>
      </w:pPr>
      <w:r>
        <w:t>Identify one or more high-leverage components within the theory of action that are most likely to influence improvement</w:t>
      </w:r>
    </w:p>
    <w:p w14:paraId="3A4B7C36" w14:textId="18AEBE63" w:rsidR="003A794A" w:rsidRPr="00B5684B" w:rsidRDefault="003A794A" w:rsidP="00B41519">
      <w:pPr>
        <w:pStyle w:val="N1-1stBullet"/>
      </w:pPr>
      <w:r>
        <w:t>Create a logic model to guide implementation and tests of each high-leverage component</w:t>
      </w:r>
    </w:p>
    <w:p w14:paraId="1928756C" w14:textId="7DF9FAFB" w:rsidR="00554053" w:rsidRPr="00B5684B" w:rsidRDefault="00554053" w:rsidP="00554053">
      <w:pPr>
        <w:pStyle w:val="N1-1stBullet"/>
      </w:pPr>
      <w:r>
        <w:t>Prepare to implement PDSA cycles</w:t>
      </w:r>
    </w:p>
    <w:p w14:paraId="03B0462D" w14:textId="293B6F1E" w:rsidR="00554053" w:rsidRDefault="00554053" w:rsidP="00554053">
      <w:pPr>
        <w:pStyle w:val="N2-2ndBullet"/>
      </w:pPr>
      <w:r>
        <w:t>Reach consensus on practice measures to develop and/or use (independent and dependent variables)</w:t>
      </w:r>
    </w:p>
    <w:p w14:paraId="68229209" w14:textId="65AD49DA" w:rsidR="00554053" w:rsidRDefault="00554053" w:rsidP="00554053">
      <w:pPr>
        <w:pStyle w:val="N2-2ndBullet"/>
      </w:pPr>
      <w:r>
        <w:t>Develop an implementation</w:t>
      </w:r>
      <w:r w:rsidR="007B28F4">
        <w:t xml:space="preserve"> plan and</w:t>
      </w:r>
      <w:r>
        <w:t xml:space="preserve"> timeline</w:t>
      </w:r>
    </w:p>
    <w:p w14:paraId="1E8B3987" w14:textId="23469245" w:rsidR="00554053" w:rsidRDefault="007B28F4" w:rsidP="00554053">
      <w:pPr>
        <w:pStyle w:val="N2-2ndBullet"/>
      </w:pPr>
      <w:r>
        <w:t>Secure</w:t>
      </w:r>
      <w:r w:rsidR="00554053">
        <w:t xml:space="preserve"> sites</w:t>
      </w:r>
      <w:r w:rsidR="00052AD0">
        <w:t xml:space="preserve"> and </w:t>
      </w:r>
      <w:r w:rsidR="00554053">
        <w:t>participants</w:t>
      </w:r>
    </w:p>
    <w:p w14:paraId="5C043011" w14:textId="3AE9D083" w:rsidR="00554053" w:rsidRDefault="00554053" w:rsidP="00554053">
      <w:pPr>
        <w:pStyle w:val="N2-2ndBullet"/>
      </w:pPr>
      <w:r>
        <w:t>Clarify roles</w:t>
      </w:r>
      <w:r w:rsidR="00052AD0">
        <w:t xml:space="preserve"> and </w:t>
      </w:r>
      <w:r>
        <w:t>responsibilities</w:t>
      </w:r>
      <w:bookmarkStart w:id="1" w:name="_GoBack"/>
      <w:bookmarkEnd w:id="1"/>
    </w:p>
    <w:p w14:paraId="03FB12FD" w14:textId="373B0A46" w:rsidR="00C91643" w:rsidRPr="00B5684B" w:rsidRDefault="00C91643" w:rsidP="00554053">
      <w:pPr>
        <w:pStyle w:val="N2-2ndBullet"/>
      </w:pPr>
      <w:r>
        <w:t>Schedule and implement participant training (i.e., how to collect data)</w:t>
      </w:r>
    </w:p>
    <w:p w14:paraId="6F0BE556" w14:textId="49EA7B73" w:rsidR="002A0DEB" w:rsidRPr="00B5684B" w:rsidRDefault="002A0DEB" w:rsidP="004C3A55">
      <w:pPr>
        <w:pStyle w:val="Heading3"/>
        <w:spacing w:before="60" w:after="60" w:line="276" w:lineRule="auto"/>
        <w:rPr>
          <w:rFonts w:ascii="Calibri" w:hAnsi="Calibri" w:cs="Calibri"/>
          <w:sz w:val="22"/>
          <w:szCs w:val="22"/>
        </w:rPr>
      </w:pPr>
      <w:r w:rsidRPr="00B5684B">
        <w:rPr>
          <w:rFonts w:ascii="Calibri" w:hAnsi="Calibri" w:cs="Calibri"/>
          <w:sz w:val="22"/>
          <w:szCs w:val="22"/>
        </w:rPr>
        <w:t xml:space="preserve">Next Steps </w:t>
      </w:r>
      <w:r w:rsidR="00B926A7" w:rsidRPr="00B5684B">
        <w:rPr>
          <w:rFonts w:ascii="Calibri" w:hAnsi="Calibri" w:cs="Calibri"/>
          <w:sz w:val="22"/>
          <w:szCs w:val="22"/>
        </w:rPr>
        <w:t>(5 minutes)</w:t>
      </w:r>
    </w:p>
    <w:p w14:paraId="547DA7DB" w14:textId="5226816B" w:rsidR="00C37BB5" w:rsidRDefault="007B28F4" w:rsidP="00B41519">
      <w:pPr>
        <w:pStyle w:val="N1-1stBullet"/>
      </w:pPr>
      <w:r>
        <w:t>Finalize PDSA plans (e.g., implementation plan, timeline, directions for participants)</w:t>
      </w:r>
    </w:p>
    <w:p w14:paraId="6E51CC36" w14:textId="4EF4211F" w:rsidR="007B28F4" w:rsidRPr="00B5684B" w:rsidRDefault="007B28F4" w:rsidP="00B41519">
      <w:pPr>
        <w:pStyle w:val="N1-1stBullet"/>
      </w:pPr>
      <w:r>
        <w:t>Initiate PDSA cycles</w:t>
      </w:r>
    </w:p>
    <w:sectPr w:rsidR="007B28F4" w:rsidRPr="00B5684B" w:rsidSect="00FA2DB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792" w:left="144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67EE" w14:textId="77777777" w:rsidR="00C440A6" w:rsidRDefault="00C440A6" w:rsidP="003109D7">
      <w:r>
        <w:separator/>
      </w:r>
    </w:p>
  </w:endnote>
  <w:endnote w:type="continuationSeparator" w:id="0">
    <w:p w14:paraId="202F9530" w14:textId="77777777" w:rsidR="00C440A6" w:rsidRDefault="00C440A6" w:rsidP="003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NT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5465" w14:textId="228ADA46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18635E5E" wp14:editId="3727EE0D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636B5D">
      <w:rPr>
        <w:rFonts w:ascii="Calibri" w:eastAsia="Times New Roman" w:hAnsi="Calibri" w:cs="Calibri"/>
        <w:noProof/>
        <w:color w:val="356DA2"/>
        <w:sz w:val="20"/>
        <w:szCs w:val="20"/>
      </w:rPr>
      <w:t>2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E0F1" w14:textId="58E4A2FE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2B2E9CE7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052AD0">
      <w:rPr>
        <w:rFonts w:ascii="Calibri" w:eastAsia="Times New Roman" w:hAnsi="Calibri" w:cs="Calibri"/>
        <w:noProof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43DF" w14:textId="77777777" w:rsidR="00C440A6" w:rsidRDefault="00C440A6" w:rsidP="003109D7">
      <w:r>
        <w:separator/>
      </w:r>
    </w:p>
  </w:footnote>
  <w:footnote w:type="continuationSeparator" w:id="0">
    <w:p w14:paraId="12976C93" w14:textId="77777777" w:rsidR="00C440A6" w:rsidRDefault="00C440A6" w:rsidP="003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4C59" w14:textId="02BD8991" w:rsidR="004F7620" w:rsidRPr="004F7620" w:rsidRDefault="004F7620" w:rsidP="004F7620">
    <w:pPr>
      <w:pBdr>
        <w:bottom w:val="single" w:sz="4" w:space="1" w:color="328612"/>
      </w:pBdr>
      <w:spacing w:line="240" w:lineRule="atLeast"/>
      <w:rPr>
        <w:rFonts w:ascii="Calibri" w:eastAsia="Times New Roman" w:hAnsi="Calibri" w:cs="Calibri"/>
        <w:color w:val="356DA2"/>
        <w:sz w:val="22"/>
        <w:szCs w:val="22"/>
      </w:rPr>
    </w:pPr>
    <w:r w:rsidRPr="004F7620">
      <w:rPr>
        <w:rFonts w:ascii="Calibri" w:eastAsia="Times New Roman" w:hAnsi="Calibri" w:cs="Calibri"/>
        <w:color w:val="356DA2"/>
        <w:sz w:val="22"/>
        <w:szCs w:val="22"/>
      </w:rPr>
      <w:t>Building Capacity to Implement Networked Improvement Communities in Region 5</w:t>
    </w:r>
    <w:r>
      <w:rPr>
        <w:rFonts w:ascii="Calibri" w:eastAsia="Times New Roman" w:hAnsi="Calibri" w:cs="Calibri"/>
        <w:color w:val="356DA2"/>
        <w:sz w:val="22"/>
        <w:szCs w:val="22"/>
      </w:rPr>
      <w:br/>
      <w:t>Kickoff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0021" w14:textId="4B29FA9A" w:rsidR="004F7620" w:rsidRDefault="002D01FE" w:rsidP="00B41519">
    <w:pPr>
      <w:pStyle w:val="SL-FlLftSgl"/>
      <w:spacing w:after="240"/>
      <w:rPr>
        <w:rFonts w:eastAsia="Calibri"/>
      </w:rPr>
    </w:pPr>
    <w:r w:rsidRPr="00E749EE">
      <w:rPr>
        <w:rFonts w:eastAsia="Calibri"/>
        <w:noProof/>
      </w:rPr>
      <w:drawing>
        <wp:inline distT="0" distB="0" distL="0" distR="0" wp14:anchorId="247FCCE6" wp14:editId="29D12570">
          <wp:extent cx="5943600" cy="84836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C7A"/>
    <w:multiLevelType w:val="hybridMultilevel"/>
    <w:tmpl w:val="720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443"/>
    <w:multiLevelType w:val="hybridMultilevel"/>
    <w:tmpl w:val="40D47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511"/>
    <w:multiLevelType w:val="hybridMultilevel"/>
    <w:tmpl w:val="8CB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4D5E"/>
    <w:multiLevelType w:val="hybridMultilevel"/>
    <w:tmpl w:val="89FC1372"/>
    <w:lvl w:ilvl="0" w:tplc="6A2699B2">
      <w:start w:val="1"/>
      <w:numFmt w:val="bullet"/>
      <w:pStyle w:val="N1-1stBullet"/>
      <w:lvlText w:val="»"/>
      <w:lvlJc w:val="left"/>
      <w:pPr>
        <w:ind w:left="360" w:hanging="360"/>
      </w:pPr>
      <w:rPr>
        <w:rFonts w:ascii="Calibri" w:hAnsi="Calibri" w:hint="default"/>
        <w:color w:val="32861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86CCA"/>
    <w:multiLevelType w:val="hybridMultilevel"/>
    <w:tmpl w:val="560A23D0"/>
    <w:lvl w:ilvl="0" w:tplc="62F26D84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B4AB9"/>
    <w:multiLevelType w:val="hybridMultilevel"/>
    <w:tmpl w:val="B9B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6461B"/>
    <w:multiLevelType w:val="hybridMultilevel"/>
    <w:tmpl w:val="9426E33C"/>
    <w:lvl w:ilvl="0" w:tplc="01E4F9EC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59D2598A"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NTR" w:hAnsi="NTR" w:hint="default"/>
      </w:rPr>
    </w:lvl>
    <w:lvl w:ilvl="2" w:tplc="8062C2AC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704653E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FB25858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8EB41BAA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C0540282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7B8006E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C8A42F4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42CF"/>
    <w:multiLevelType w:val="hybridMultilevel"/>
    <w:tmpl w:val="700CE292"/>
    <w:lvl w:ilvl="0" w:tplc="A3C43DDA">
      <w:start w:val="1"/>
      <w:numFmt w:val="bullet"/>
      <w:lvlText w:val="≫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1144574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DA2E911A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F40AA35A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D7AF816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42ED7C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7770A9F0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EA8CB67E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5DEA442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8" w15:restartNumberingAfterBreak="0">
    <w:nsid w:val="7CB57D6F"/>
    <w:multiLevelType w:val="hybridMultilevel"/>
    <w:tmpl w:val="A40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6"/>
  </w:num>
  <w:num w:numId="11">
    <w:abstractNumId w:val="9"/>
  </w:num>
  <w:num w:numId="12">
    <w:abstractNumId w:val="4"/>
  </w:num>
  <w:num w:numId="13">
    <w:abstractNumId w:val="8"/>
  </w:num>
  <w:num w:numId="14">
    <w:abstractNumId w:val="1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18"/>
  </w:num>
  <w:num w:numId="24">
    <w:abstractNumId w:val="0"/>
  </w:num>
  <w:num w:numId="25">
    <w:abstractNumId w:val="7"/>
  </w:num>
  <w:num w:numId="26">
    <w:abstractNumId w:val="17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7"/>
    <w:rsid w:val="00006692"/>
    <w:rsid w:val="00040E98"/>
    <w:rsid w:val="00052AD0"/>
    <w:rsid w:val="00085987"/>
    <w:rsid w:val="000A181D"/>
    <w:rsid w:val="000A2539"/>
    <w:rsid w:val="000B65E4"/>
    <w:rsid w:val="000C7251"/>
    <w:rsid w:val="000D1FFD"/>
    <w:rsid w:val="000F03C0"/>
    <w:rsid w:val="000F2BE1"/>
    <w:rsid w:val="00104F94"/>
    <w:rsid w:val="00114001"/>
    <w:rsid w:val="00114E9A"/>
    <w:rsid w:val="00117AA1"/>
    <w:rsid w:val="00125071"/>
    <w:rsid w:val="00130C12"/>
    <w:rsid w:val="001333B8"/>
    <w:rsid w:val="00140869"/>
    <w:rsid w:val="00141C29"/>
    <w:rsid w:val="0015497A"/>
    <w:rsid w:val="00161362"/>
    <w:rsid w:val="001707A8"/>
    <w:rsid w:val="00196FE6"/>
    <w:rsid w:val="001A5605"/>
    <w:rsid w:val="001D38B1"/>
    <w:rsid w:val="00200FDE"/>
    <w:rsid w:val="00234611"/>
    <w:rsid w:val="00252019"/>
    <w:rsid w:val="00263FEB"/>
    <w:rsid w:val="002A0DEB"/>
    <w:rsid w:val="002A0E8F"/>
    <w:rsid w:val="002C1CE9"/>
    <w:rsid w:val="002C20A1"/>
    <w:rsid w:val="002D01FE"/>
    <w:rsid w:val="002D4EA2"/>
    <w:rsid w:val="002F148C"/>
    <w:rsid w:val="002F7378"/>
    <w:rsid w:val="00302E0E"/>
    <w:rsid w:val="00305CEA"/>
    <w:rsid w:val="003109D7"/>
    <w:rsid w:val="00313097"/>
    <w:rsid w:val="00322786"/>
    <w:rsid w:val="0034340A"/>
    <w:rsid w:val="0036179E"/>
    <w:rsid w:val="00375A95"/>
    <w:rsid w:val="00386005"/>
    <w:rsid w:val="003A63DB"/>
    <w:rsid w:val="003A794A"/>
    <w:rsid w:val="003B5443"/>
    <w:rsid w:val="003D58DF"/>
    <w:rsid w:val="003E0953"/>
    <w:rsid w:val="003E3960"/>
    <w:rsid w:val="003F4D37"/>
    <w:rsid w:val="00412BF0"/>
    <w:rsid w:val="00424C7B"/>
    <w:rsid w:val="0042578D"/>
    <w:rsid w:val="00432CF2"/>
    <w:rsid w:val="00443091"/>
    <w:rsid w:val="00443F25"/>
    <w:rsid w:val="004447B9"/>
    <w:rsid w:val="00452C9B"/>
    <w:rsid w:val="0047500D"/>
    <w:rsid w:val="004A3799"/>
    <w:rsid w:val="004B09A2"/>
    <w:rsid w:val="004C3A55"/>
    <w:rsid w:val="004E5C5D"/>
    <w:rsid w:val="004E7102"/>
    <w:rsid w:val="004F7620"/>
    <w:rsid w:val="005022A2"/>
    <w:rsid w:val="0051357B"/>
    <w:rsid w:val="0051513A"/>
    <w:rsid w:val="00526ABB"/>
    <w:rsid w:val="005341AC"/>
    <w:rsid w:val="005501CB"/>
    <w:rsid w:val="00554053"/>
    <w:rsid w:val="005540E5"/>
    <w:rsid w:val="00574B3B"/>
    <w:rsid w:val="00580602"/>
    <w:rsid w:val="00587DFA"/>
    <w:rsid w:val="005947FA"/>
    <w:rsid w:val="005A3535"/>
    <w:rsid w:val="005A4BAF"/>
    <w:rsid w:val="005C3303"/>
    <w:rsid w:val="005E43F8"/>
    <w:rsid w:val="005F4286"/>
    <w:rsid w:val="005F5C10"/>
    <w:rsid w:val="005F63BD"/>
    <w:rsid w:val="00633EC7"/>
    <w:rsid w:val="00636B5D"/>
    <w:rsid w:val="006463E2"/>
    <w:rsid w:val="00647BA7"/>
    <w:rsid w:val="00657BC2"/>
    <w:rsid w:val="006671D0"/>
    <w:rsid w:val="00683DB8"/>
    <w:rsid w:val="006854D3"/>
    <w:rsid w:val="0069542F"/>
    <w:rsid w:val="006C366A"/>
    <w:rsid w:val="006C5891"/>
    <w:rsid w:val="006E2EDF"/>
    <w:rsid w:val="006F45F5"/>
    <w:rsid w:val="006F50AA"/>
    <w:rsid w:val="006F5E02"/>
    <w:rsid w:val="007002CC"/>
    <w:rsid w:val="00715A9D"/>
    <w:rsid w:val="00724568"/>
    <w:rsid w:val="00735B6C"/>
    <w:rsid w:val="00745CA1"/>
    <w:rsid w:val="00772CC9"/>
    <w:rsid w:val="00790334"/>
    <w:rsid w:val="007B28F4"/>
    <w:rsid w:val="007B521C"/>
    <w:rsid w:val="007D32CD"/>
    <w:rsid w:val="007F626A"/>
    <w:rsid w:val="00804F65"/>
    <w:rsid w:val="008116A6"/>
    <w:rsid w:val="00811952"/>
    <w:rsid w:val="00825FC2"/>
    <w:rsid w:val="00841B87"/>
    <w:rsid w:val="00865A86"/>
    <w:rsid w:val="00865E9D"/>
    <w:rsid w:val="00885307"/>
    <w:rsid w:val="008D6E2B"/>
    <w:rsid w:val="008F1390"/>
    <w:rsid w:val="008F5929"/>
    <w:rsid w:val="00910504"/>
    <w:rsid w:val="00917050"/>
    <w:rsid w:val="00937BF4"/>
    <w:rsid w:val="0094245D"/>
    <w:rsid w:val="00950023"/>
    <w:rsid w:val="00957BB0"/>
    <w:rsid w:val="00982A52"/>
    <w:rsid w:val="00983BE0"/>
    <w:rsid w:val="00985272"/>
    <w:rsid w:val="00987386"/>
    <w:rsid w:val="009C212A"/>
    <w:rsid w:val="009E6599"/>
    <w:rsid w:val="009F4BCA"/>
    <w:rsid w:val="00A362B0"/>
    <w:rsid w:val="00A44955"/>
    <w:rsid w:val="00A53ADC"/>
    <w:rsid w:val="00A86BD9"/>
    <w:rsid w:val="00AA55EA"/>
    <w:rsid w:val="00AA76E1"/>
    <w:rsid w:val="00AB5427"/>
    <w:rsid w:val="00AD76EB"/>
    <w:rsid w:val="00AE0763"/>
    <w:rsid w:val="00AE1B84"/>
    <w:rsid w:val="00B03E1A"/>
    <w:rsid w:val="00B14694"/>
    <w:rsid w:val="00B41519"/>
    <w:rsid w:val="00B50AEC"/>
    <w:rsid w:val="00B5684B"/>
    <w:rsid w:val="00B6415A"/>
    <w:rsid w:val="00B926A7"/>
    <w:rsid w:val="00BA12AF"/>
    <w:rsid w:val="00BB397F"/>
    <w:rsid w:val="00BC0BB5"/>
    <w:rsid w:val="00BC3F6C"/>
    <w:rsid w:val="00BD0027"/>
    <w:rsid w:val="00BD43F1"/>
    <w:rsid w:val="00BE09B6"/>
    <w:rsid w:val="00BE2ABB"/>
    <w:rsid w:val="00BE7706"/>
    <w:rsid w:val="00C265E2"/>
    <w:rsid w:val="00C346C3"/>
    <w:rsid w:val="00C37BB5"/>
    <w:rsid w:val="00C440A6"/>
    <w:rsid w:val="00C61662"/>
    <w:rsid w:val="00C86662"/>
    <w:rsid w:val="00C91643"/>
    <w:rsid w:val="00CA360C"/>
    <w:rsid w:val="00D0527F"/>
    <w:rsid w:val="00D14514"/>
    <w:rsid w:val="00D5316D"/>
    <w:rsid w:val="00D55B76"/>
    <w:rsid w:val="00D80513"/>
    <w:rsid w:val="00DA041A"/>
    <w:rsid w:val="00DA7750"/>
    <w:rsid w:val="00DB3B41"/>
    <w:rsid w:val="00DE5A2E"/>
    <w:rsid w:val="00DF4960"/>
    <w:rsid w:val="00DF63B8"/>
    <w:rsid w:val="00E050D8"/>
    <w:rsid w:val="00E11114"/>
    <w:rsid w:val="00E17063"/>
    <w:rsid w:val="00E22801"/>
    <w:rsid w:val="00E24C39"/>
    <w:rsid w:val="00E329D8"/>
    <w:rsid w:val="00E65E05"/>
    <w:rsid w:val="00E67502"/>
    <w:rsid w:val="00E7238E"/>
    <w:rsid w:val="00E7389B"/>
    <w:rsid w:val="00E814A5"/>
    <w:rsid w:val="00E843FD"/>
    <w:rsid w:val="00E912C8"/>
    <w:rsid w:val="00E9163A"/>
    <w:rsid w:val="00EA2BCE"/>
    <w:rsid w:val="00EA58FB"/>
    <w:rsid w:val="00EB3CF2"/>
    <w:rsid w:val="00EE41D9"/>
    <w:rsid w:val="00EE5292"/>
    <w:rsid w:val="00EE5B77"/>
    <w:rsid w:val="00EE76E3"/>
    <w:rsid w:val="00EF7D96"/>
    <w:rsid w:val="00F007B0"/>
    <w:rsid w:val="00F01B67"/>
    <w:rsid w:val="00F32148"/>
    <w:rsid w:val="00F35CD7"/>
    <w:rsid w:val="00F40165"/>
    <w:rsid w:val="00F46173"/>
    <w:rsid w:val="00F51AA6"/>
    <w:rsid w:val="00F620D2"/>
    <w:rsid w:val="00FA2DBC"/>
    <w:rsid w:val="00FA5940"/>
    <w:rsid w:val="00FB373E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FEB7"/>
  <w15:docId w15:val="{4BC841E9-7A46-4DBF-8D14-EED3883C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19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B41519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B41519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B41519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B41519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415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519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1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B41519"/>
    <w:rPr>
      <w:rFonts w:eastAsia="Times New Roman" w:cstheme="minorHAnsi"/>
      <w:b/>
      <w:color w:val="356DA2"/>
      <w:sz w:val="48"/>
      <w:szCs w:val="4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B41519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B41519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B41519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B41519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B41519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19"/>
    <w:rPr>
      <w:sz w:val="24"/>
      <w:szCs w:val="24"/>
    </w:rPr>
  </w:style>
  <w:style w:type="paragraph" w:customStyle="1" w:styleId="SL-FlLftSgl">
    <w:name w:val="SL-Fl Lft Sgl"/>
    <w:basedOn w:val="Normal"/>
    <w:rsid w:val="00B41519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1-1stBullet">
    <w:name w:val="N1-1st Bullet"/>
    <w:rsid w:val="00B41519"/>
    <w:pPr>
      <w:numPr>
        <w:numId w:val="13"/>
      </w:numPr>
      <w:spacing w:after="90" w:line="300" w:lineRule="atLeast"/>
      <w:ind w:left="288" w:hanging="288"/>
    </w:pPr>
    <w:rPr>
      <w:rFonts w:ascii="Cambria" w:eastAsia="Times New Roman" w:hAnsi="Cambria" w:cs="Calibri"/>
      <w:color w:val="2F4550"/>
    </w:rPr>
  </w:style>
  <w:style w:type="paragraph" w:customStyle="1" w:styleId="N2-2ndBullet">
    <w:name w:val="N2-2nd Bullet"/>
    <w:rsid w:val="00B41519"/>
    <w:pPr>
      <w:numPr>
        <w:numId w:val="14"/>
      </w:numPr>
      <w:spacing w:after="90" w:line="300" w:lineRule="atLeast"/>
      <w:ind w:left="576" w:hanging="288"/>
    </w:pPr>
    <w:rPr>
      <w:rFonts w:ascii="Cambria" w:eastAsia="Times New Roman" w:hAnsi="Cambria" w:cstheme="minorHAnsi"/>
      <w:color w:val="2F4550"/>
    </w:rPr>
  </w:style>
  <w:style w:type="paragraph" w:customStyle="1" w:styleId="N3-3rdBullet">
    <w:name w:val="N3-3rd Bullet"/>
    <w:basedOn w:val="Normal"/>
    <w:rsid w:val="00B41519"/>
    <w:pPr>
      <w:numPr>
        <w:numId w:val="11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B41519"/>
    <w:pPr>
      <w:numPr>
        <w:numId w:val="12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B41519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B41519"/>
    <w:rPr>
      <w:b/>
      <w:sz w:val="22"/>
      <w:szCs w:val="22"/>
    </w:rPr>
  </w:style>
  <w:style w:type="paragraph" w:customStyle="1" w:styleId="Quote1">
    <w:name w:val="Quote 1"/>
    <w:basedOn w:val="N7-3Block"/>
    <w:qFormat/>
    <w:rsid w:val="00B41519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paragraph" w:customStyle="1" w:styleId="TT-TableTitle">
    <w:name w:val="TT-Table Title"/>
    <w:rsid w:val="00B41519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TH-TableHeading">
    <w:name w:val="TH-Table Heading"/>
    <w:basedOn w:val="TT-TableTitle"/>
    <w:rsid w:val="00B41519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B41519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customStyle="1" w:styleId="TS-TableSource">
    <w:name w:val="TS-Table Source"/>
    <w:basedOn w:val="TF-TblFN"/>
    <w:qFormat/>
    <w:rsid w:val="00B41519"/>
    <w:rPr>
      <w:color w:val="328612"/>
    </w:rPr>
  </w:style>
  <w:style w:type="paragraph" w:customStyle="1" w:styleId="TableText">
    <w:name w:val="Table Text"/>
    <w:qFormat/>
    <w:rsid w:val="00B41519"/>
    <w:pPr>
      <w:spacing w:after="0" w:line="260" w:lineRule="atLeast"/>
    </w:pPr>
    <w:rPr>
      <w:rFonts w:ascii="Calibri" w:eastAsia="Times New Roman" w:hAnsi="Calibri" w:cs="Times New Roman"/>
      <w:color w:val="356DA2"/>
    </w:rPr>
  </w:style>
  <w:style w:type="character" w:styleId="Hyperlink">
    <w:name w:val="Hyperlink"/>
    <w:basedOn w:val="DefaultParagraphFont"/>
    <w:uiPriority w:val="99"/>
    <w:unhideWhenUsed/>
    <w:rsid w:val="008D6E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0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5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7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7B444-C361-4DF9-A595-48FB40838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D5B1B-EFAE-469E-A40E-55D893EEF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b338-5b9c-4dc4-bc95-065b7b77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E6156-4851-40C1-A5F3-CF8A5192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Brandt</dc:creator>
  <cp:keywords/>
  <dc:description/>
  <cp:lastModifiedBy>Ann Webber</cp:lastModifiedBy>
  <cp:revision>5</cp:revision>
  <dcterms:created xsi:type="dcterms:W3CDTF">2021-11-22T19:06:00Z</dcterms:created>
  <dcterms:modified xsi:type="dcterms:W3CDTF">2021-11-23T18:34:00Z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