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8BA" w14:textId="080B92A4" w:rsidR="00411741" w:rsidRPr="00526ABB" w:rsidRDefault="005A3535" w:rsidP="00636B5D">
      <w:pPr>
        <w:pStyle w:val="Heading1"/>
        <w:spacing w:after="120" w:line="24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Establishing the Measurement Infrastructure</w:t>
      </w:r>
    </w:p>
    <w:p w14:paraId="668B771D" w14:textId="02F4EB92" w:rsidR="00412BF0" w:rsidRPr="00526ABB" w:rsidRDefault="003109D7" w:rsidP="00811952">
      <w:pPr>
        <w:pStyle w:val="Heading2"/>
        <w:spacing w:after="4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>Agenda</w:t>
      </w:r>
    </w:p>
    <w:p w14:paraId="5412C0CC" w14:textId="6A8416FD" w:rsidR="005E43F8" w:rsidRPr="00526ABB" w:rsidRDefault="005E43F8" w:rsidP="005E43F8">
      <w:pPr>
        <w:pStyle w:val="Heading2"/>
        <w:spacing w:after="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 xml:space="preserve">[Date], [Approx. </w:t>
      </w:r>
      <w:r w:rsidR="005A3535">
        <w:rPr>
          <w:sz w:val="24"/>
          <w:szCs w:val="24"/>
        </w:rPr>
        <w:t>90</w:t>
      </w:r>
      <w:r w:rsidR="004447B9">
        <w:rPr>
          <w:sz w:val="24"/>
          <w:szCs w:val="24"/>
        </w:rPr>
        <w:t>-</w:t>
      </w:r>
      <w:r w:rsidRPr="00526ABB">
        <w:rPr>
          <w:sz w:val="24"/>
          <w:szCs w:val="24"/>
        </w:rPr>
        <w:t>Minute Time Slot]</w:t>
      </w:r>
    </w:p>
    <w:p w14:paraId="22B07F24" w14:textId="2F39C380" w:rsidR="000B65E4" w:rsidRPr="00B5684B" w:rsidRDefault="000B65E4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Objectives</w:t>
      </w:r>
    </w:p>
    <w:p w14:paraId="39E89C03" w14:textId="59D8EDB7" w:rsidR="00F35CD7" w:rsidRPr="00B5684B" w:rsidRDefault="00B6415A" w:rsidP="00B41519">
      <w:pPr>
        <w:pStyle w:val="N1-1stBullet"/>
      </w:pPr>
      <w:bookmarkStart w:id="1" w:name="_Hlk65242829"/>
      <w:r w:rsidRPr="00B5684B">
        <w:t xml:space="preserve">Understand the purposes and uses of measurement in a </w:t>
      </w:r>
      <w:r w:rsidR="00DE5A2E">
        <w:t>N</w:t>
      </w:r>
      <w:r w:rsidRPr="00B5684B">
        <w:t xml:space="preserve">etworked </w:t>
      </w:r>
      <w:r w:rsidR="00DE5A2E">
        <w:t>I</w:t>
      </w:r>
      <w:r w:rsidRPr="00B5684B">
        <w:t xml:space="preserve">mprovement </w:t>
      </w:r>
      <w:r w:rsidR="00DE5A2E">
        <w:t>C</w:t>
      </w:r>
      <w:r w:rsidRPr="00B5684B">
        <w:t>ommunity</w:t>
      </w:r>
      <w:r w:rsidR="00B926A7" w:rsidRPr="00B5684B">
        <w:t xml:space="preserve"> (NIC)</w:t>
      </w:r>
    </w:p>
    <w:p w14:paraId="1B586D23" w14:textId="72245BB8" w:rsidR="00B6415A" w:rsidRPr="00B5684B" w:rsidRDefault="00B6415A" w:rsidP="00B41519">
      <w:pPr>
        <w:pStyle w:val="N1-1stBullet"/>
      </w:pPr>
      <w:r w:rsidRPr="00B5684B">
        <w:t>Understand how to collect and use data to evaluate and support an improvement initiative</w:t>
      </w:r>
    </w:p>
    <w:p w14:paraId="33D57809" w14:textId="5537D780" w:rsidR="00B6415A" w:rsidRPr="00B5684B" w:rsidRDefault="00B6415A" w:rsidP="00B41519">
      <w:pPr>
        <w:pStyle w:val="N1-1stBullet"/>
      </w:pPr>
      <w:r w:rsidRPr="00B5684B">
        <w:t>Create a plan to evaluate a theory of action</w:t>
      </w:r>
      <w:r w:rsidR="008E247C">
        <w:t xml:space="preserve">/logic model </w:t>
      </w:r>
      <w:r w:rsidR="008E247C" w:rsidRPr="008E247C">
        <w:rPr>
          <w:i/>
          <w:iCs/>
        </w:rPr>
        <w:t>and</w:t>
      </w:r>
      <w:r w:rsidR="008E247C">
        <w:t xml:space="preserve"> </w:t>
      </w:r>
      <w:r w:rsidRPr="00B5684B">
        <w:t>conduct rapid cycles of improvement</w:t>
      </w:r>
    </w:p>
    <w:bookmarkEnd w:id="1"/>
    <w:p w14:paraId="763E90A9" w14:textId="1FAD5AFB" w:rsidR="004E5C5D" w:rsidRPr="00B5684B" w:rsidRDefault="00526ABB" w:rsidP="004C3A55">
      <w:pPr>
        <w:pStyle w:val="Heading3"/>
        <w:spacing w:before="60" w:after="6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Meeting Resources</w:t>
      </w:r>
    </w:p>
    <w:p w14:paraId="2B196DFC" w14:textId="00336ECC" w:rsidR="00C265E2" w:rsidRPr="00B5684B" w:rsidRDefault="00B6415A" w:rsidP="00B41519">
      <w:pPr>
        <w:pStyle w:val="N1-1stBullet"/>
      </w:pPr>
      <w:r w:rsidRPr="00B5684B">
        <w:t>Measurement Infrastructure</w:t>
      </w:r>
      <w:r w:rsidR="00EE41D9" w:rsidRPr="00B5684B">
        <w:t xml:space="preserve"> </w:t>
      </w:r>
      <w:r w:rsidR="00FB785F">
        <w:t>PowerPoint (</w:t>
      </w:r>
      <w:r w:rsidR="00EE41D9" w:rsidRPr="00B5684B">
        <w:t>PPT</w:t>
      </w:r>
      <w:r w:rsidR="00FB785F">
        <w:t>)</w:t>
      </w:r>
      <w:r w:rsidR="00EE41D9" w:rsidRPr="00B5684B">
        <w:t xml:space="preserve"> Presentation</w:t>
      </w:r>
    </w:p>
    <w:p w14:paraId="7462247F" w14:textId="49AE66F5" w:rsidR="00526ABB" w:rsidRPr="00B5684B" w:rsidRDefault="00B6415A" w:rsidP="00B41519">
      <w:pPr>
        <w:pStyle w:val="N1-1stBullet"/>
      </w:pPr>
      <w:r w:rsidRPr="00B5684B">
        <w:t>Measurement Infrastructure</w:t>
      </w:r>
      <w:r w:rsidR="00EE41D9" w:rsidRPr="00B5684B">
        <w:t xml:space="preserve"> Facilitation Guide</w:t>
      </w:r>
    </w:p>
    <w:p w14:paraId="2BF945A0" w14:textId="5F9ED6E0" w:rsidR="00EE41D9" w:rsidRPr="00B5684B" w:rsidRDefault="00EE41D9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Welcome and Introductions (5 minutes)</w:t>
      </w:r>
    </w:p>
    <w:p w14:paraId="14F0C63F" w14:textId="3C76EAB5" w:rsidR="00EE41D9" w:rsidRPr="00B5684B" w:rsidRDefault="00EE41D9" w:rsidP="00B41519">
      <w:pPr>
        <w:pStyle w:val="N1-1stBullet"/>
      </w:pPr>
      <w:r w:rsidRPr="00B5684B">
        <w:t xml:space="preserve">New </w:t>
      </w:r>
      <w:r w:rsidR="00161362">
        <w:t>p</w:t>
      </w:r>
      <w:r w:rsidRPr="00B5684B">
        <w:t xml:space="preserve">articipant </w:t>
      </w:r>
      <w:r w:rsidR="00161362">
        <w:t>i</w:t>
      </w:r>
      <w:r w:rsidR="00161362" w:rsidRPr="00B5684B">
        <w:t>ntroductions</w:t>
      </w:r>
    </w:p>
    <w:p w14:paraId="73F21E6C" w14:textId="1BF10608" w:rsidR="00EE41D9" w:rsidRPr="00B5684B" w:rsidRDefault="00EE41D9" w:rsidP="00B41519">
      <w:pPr>
        <w:pStyle w:val="N1-1stBullet"/>
      </w:pPr>
      <w:r w:rsidRPr="00B5684B">
        <w:t xml:space="preserve">Summary and </w:t>
      </w:r>
      <w:r w:rsidR="00161362">
        <w:t>o</w:t>
      </w:r>
      <w:r w:rsidR="00161362" w:rsidRPr="00B5684B">
        <w:t xml:space="preserve">utcomes </w:t>
      </w:r>
      <w:r w:rsidRPr="00B5684B">
        <w:t xml:space="preserve">of </w:t>
      </w:r>
      <w:r w:rsidR="00161362">
        <w:t>p</w:t>
      </w:r>
      <w:r w:rsidR="00161362" w:rsidRPr="00B5684B">
        <w:t xml:space="preserve">rior </w:t>
      </w:r>
      <w:r w:rsidR="00161362">
        <w:t>m</w:t>
      </w:r>
      <w:r w:rsidR="00161362" w:rsidRPr="00B5684B">
        <w:t xml:space="preserve">eeting </w:t>
      </w:r>
      <w:r w:rsidRPr="00B5684B">
        <w:t>(</w:t>
      </w:r>
      <w:r w:rsidR="00B6415A" w:rsidRPr="00B5684B">
        <w:t>Developing a Theory of Action</w:t>
      </w:r>
      <w:r w:rsidR="008E247C">
        <w:t xml:space="preserve"> and Logic Model</w:t>
      </w:r>
      <w:r w:rsidR="00B6415A" w:rsidRPr="00B5684B">
        <w:t>)</w:t>
      </w:r>
    </w:p>
    <w:p w14:paraId="3380715A" w14:textId="5567CFB9" w:rsidR="00EE41D9" w:rsidRPr="00B5684B" w:rsidRDefault="00EE41D9" w:rsidP="00B41519">
      <w:pPr>
        <w:pStyle w:val="N1-1stBullet"/>
      </w:pPr>
      <w:r w:rsidRPr="00B5684B">
        <w:t xml:space="preserve">Objectives for </w:t>
      </w:r>
      <w:r w:rsidR="00161362">
        <w:t>t</w:t>
      </w:r>
      <w:r w:rsidR="00161362" w:rsidRPr="00B5684B">
        <w:t xml:space="preserve">oday’s </w:t>
      </w:r>
      <w:r w:rsidR="00161362">
        <w:t>m</w:t>
      </w:r>
      <w:r w:rsidR="00161362" w:rsidRPr="00B5684B">
        <w:t>eeting</w:t>
      </w:r>
    </w:p>
    <w:p w14:paraId="6DD54B8E" w14:textId="2FC92B63" w:rsidR="00EE41D9" w:rsidRPr="00B5684B" w:rsidRDefault="00EE41D9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 xml:space="preserve">Presentation: </w:t>
      </w:r>
      <w:r w:rsidR="00B6415A" w:rsidRPr="00B5684B">
        <w:rPr>
          <w:rFonts w:ascii="Calibri" w:hAnsi="Calibri" w:cs="Calibri"/>
          <w:sz w:val="22"/>
          <w:szCs w:val="22"/>
        </w:rPr>
        <w:t>Establishing a Measurement Infrastructure</w:t>
      </w:r>
      <w:r w:rsidRPr="00B5684B">
        <w:rPr>
          <w:rFonts w:ascii="Calibri" w:hAnsi="Calibri" w:cs="Calibri"/>
          <w:sz w:val="22"/>
          <w:szCs w:val="22"/>
        </w:rPr>
        <w:t xml:space="preserve"> </w:t>
      </w:r>
      <w:r w:rsidR="00B926A7" w:rsidRPr="00B5684B">
        <w:rPr>
          <w:rFonts w:ascii="Calibri" w:hAnsi="Calibri" w:cs="Calibri"/>
          <w:sz w:val="22"/>
          <w:szCs w:val="22"/>
        </w:rPr>
        <w:t>(35</w:t>
      </w:r>
      <w:r w:rsidRPr="00B5684B">
        <w:rPr>
          <w:rFonts w:ascii="Calibri" w:hAnsi="Calibri" w:cs="Calibri"/>
          <w:sz w:val="22"/>
          <w:szCs w:val="22"/>
        </w:rPr>
        <w:t xml:space="preserve"> minutes)</w:t>
      </w:r>
    </w:p>
    <w:p w14:paraId="2AC07901" w14:textId="77777777" w:rsidR="00EE41D9" w:rsidRPr="00B5684B" w:rsidRDefault="00EE41D9" w:rsidP="00B41519">
      <w:pPr>
        <w:pStyle w:val="N1-1stBullet"/>
      </w:pPr>
      <w:r w:rsidRPr="00B5684B">
        <w:t>Presentation</w:t>
      </w:r>
    </w:p>
    <w:p w14:paraId="116F1715" w14:textId="635EEAD8" w:rsidR="00EE41D9" w:rsidRPr="00B5684B" w:rsidRDefault="00EE41D9" w:rsidP="00B41519">
      <w:pPr>
        <w:pStyle w:val="N1-1stBullet"/>
      </w:pPr>
      <w:r w:rsidRPr="00B5684B">
        <w:t>Discussion and Q&amp;A</w:t>
      </w:r>
      <w:r w:rsidR="000F03C0">
        <w:t>s</w:t>
      </w:r>
    </w:p>
    <w:p w14:paraId="43A20119" w14:textId="0A98BFAE" w:rsidR="00BE09B6" w:rsidRPr="00B5684B" w:rsidRDefault="00EE41D9" w:rsidP="00BE09B6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Activit</w:t>
      </w:r>
      <w:r w:rsidR="00BE09B6" w:rsidRPr="00B5684B">
        <w:rPr>
          <w:rFonts w:ascii="Calibri" w:hAnsi="Calibri" w:cs="Calibri"/>
          <w:sz w:val="22"/>
          <w:szCs w:val="22"/>
        </w:rPr>
        <w:t>ies</w:t>
      </w:r>
      <w:r w:rsidR="0042578D" w:rsidRPr="00B5684B">
        <w:rPr>
          <w:rFonts w:ascii="Calibri" w:hAnsi="Calibri" w:cs="Calibri"/>
          <w:sz w:val="22"/>
          <w:szCs w:val="22"/>
        </w:rPr>
        <w:t xml:space="preserve"> (</w:t>
      </w:r>
      <w:r w:rsidR="00B926A7" w:rsidRPr="00B5684B">
        <w:rPr>
          <w:rFonts w:ascii="Calibri" w:hAnsi="Calibri" w:cs="Calibri"/>
          <w:sz w:val="22"/>
          <w:szCs w:val="22"/>
        </w:rPr>
        <w:t>45</w:t>
      </w:r>
      <w:r w:rsidR="0042578D" w:rsidRPr="00B5684B">
        <w:rPr>
          <w:rFonts w:ascii="Calibri" w:hAnsi="Calibri" w:cs="Calibri"/>
          <w:sz w:val="22"/>
          <w:szCs w:val="22"/>
        </w:rPr>
        <w:t xml:space="preserve"> </w:t>
      </w:r>
      <w:r w:rsidR="008F1390">
        <w:rPr>
          <w:rFonts w:ascii="Calibri" w:hAnsi="Calibri" w:cs="Calibri"/>
          <w:sz w:val="22"/>
          <w:szCs w:val="22"/>
        </w:rPr>
        <w:t>m</w:t>
      </w:r>
      <w:r w:rsidR="008F1390" w:rsidRPr="00B5684B">
        <w:rPr>
          <w:rFonts w:ascii="Calibri" w:hAnsi="Calibri" w:cs="Calibri"/>
          <w:sz w:val="22"/>
          <w:szCs w:val="22"/>
        </w:rPr>
        <w:t>inutes</w:t>
      </w:r>
      <w:r w:rsidR="0042578D" w:rsidRPr="00B5684B">
        <w:rPr>
          <w:rFonts w:ascii="Calibri" w:hAnsi="Calibri" w:cs="Calibri"/>
          <w:sz w:val="22"/>
          <w:szCs w:val="22"/>
        </w:rPr>
        <w:t>)</w:t>
      </w:r>
    </w:p>
    <w:p w14:paraId="3E7F37A2" w14:textId="3186207D" w:rsidR="00937BF4" w:rsidRPr="00B5684B" w:rsidRDefault="00B926A7" w:rsidP="00B41519">
      <w:pPr>
        <w:pStyle w:val="N1-1stBullet"/>
      </w:pPr>
      <w:r w:rsidRPr="00B5684B">
        <w:t>Review NIC involvement. I</w:t>
      </w:r>
      <w:r w:rsidR="00987386" w:rsidRPr="00B5684B">
        <w:t xml:space="preserve">nvite </w:t>
      </w:r>
      <w:r w:rsidRPr="00B5684B">
        <w:t>other</w:t>
      </w:r>
      <w:r w:rsidR="00987386" w:rsidRPr="00B5684B">
        <w:t xml:space="preserve"> stakeholders who can facilitate a well-rounded perspective</w:t>
      </w:r>
      <w:r w:rsidR="00937BF4" w:rsidRPr="00B5684B">
        <w:t>.</w:t>
      </w:r>
    </w:p>
    <w:p w14:paraId="4039981C" w14:textId="23865A46" w:rsidR="003F4D37" w:rsidRPr="00B5684B" w:rsidRDefault="008E247C" w:rsidP="008E247C">
      <w:pPr>
        <w:pStyle w:val="N1-1stBullet"/>
      </w:pPr>
      <w:r>
        <w:t>Review the</w:t>
      </w:r>
      <w:r w:rsidR="003F4D37" w:rsidRPr="00B5684B">
        <w:t xml:space="preserve"> root causes</w:t>
      </w:r>
      <w:r>
        <w:t xml:space="preserve"> and logic model (developed in prior meetings).</w:t>
      </w:r>
    </w:p>
    <w:p w14:paraId="0A406EBC" w14:textId="77777777" w:rsidR="003F4D37" w:rsidRPr="00B5684B" w:rsidRDefault="003F4D37" w:rsidP="00B41519">
      <w:pPr>
        <w:pStyle w:val="N1-1stBullet"/>
      </w:pPr>
      <w:r w:rsidRPr="00B5684B">
        <w:t>Create the measurement infrastructure</w:t>
      </w:r>
    </w:p>
    <w:p w14:paraId="6C647CD5" w14:textId="53F8C8E9" w:rsidR="003F4D37" w:rsidRPr="00B5684B" w:rsidRDefault="003F4D37" w:rsidP="00B41519">
      <w:pPr>
        <w:pStyle w:val="N2-2ndBullet"/>
      </w:pPr>
      <w:r w:rsidRPr="00B5684B">
        <w:t>Attach evaluation measures to each phase of the theory of action/driver diagram</w:t>
      </w:r>
    </w:p>
    <w:p w14:paraId="0D2506AB" w14:textId="7665E412" w:rsidR="003F4D37" w:rsidRPr="00B5684B" w:rsidRDefault="003F4D37" w:rsidP="00B41519">
      <w:pPr>
        <w:pStyle w:val="N2-2ndBullet"/>
      </w:pPr>
      <w:r w:rsidRPr="00B5684B">
        <w:t>Attach improvement measures to the driver diagram</w:t>
      </w:r>
    </w:p>
    <w:p w14:paraId="6F0BE556" w14:textId="49EA7B73" w:rsidR="002A0DEB" w:rsidRPr="00B5684B" w:rsidRDefault="002A0DEB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 xml:space="preserve">Next Steps </w:t>
      </w:r>
      <w:r w:rsidR="00B926A7" w:rsidRPr="00B5684B">
        <w:rPr>
          <w:rFonts w:ascii="Calibri" w:hAnsi="Calibri" w:cs="Calibri"/>
          <w:sz w:val="22"/>
          <w:szCs w:val="22"/>
        </w:rPr>
        <w:t>(5 minutes)</w:t>
      </w:r>
    </w:p>
    <w:p w14:paraId="7CB9F7BD" w14:textId="7441F39D" w:rsidR="0042578D" w:rsidRPr="00B5684B" w:rsidRDefault="0042578D" w:rsidP="00B41519">
      <w:pPr>
        <w:pStyle w:val="N1-1stBullet"/>
      </w:pPr>
      <w:r w:rsidRPr="00B5684B">
        <w:t xml:space="preserve">Assign </w:t>
      </w:r>
      <w:r w:rsidR="00917050">
        <w:t>f</w:t>
      </w:r>
      <w:r w:rsidR="00917050" w:rsidRPr="00B5684B">
        <w:t>ollow</w:t>
      </w:r>
      <w:r w:rsidR="008E247C">
        <w:t>-</w:t>
      </w:r>
      <w:r w:rsidR="00917050">
        <w:t>u</w:t>
      </w:r>
      <w:r w:rsidRPr="00B5684B">
        <w:t xml:space="preserve">p </w:t>
      </w:r>
      <w:r w:rsidR="00917050">
        <w:t>a</w:t>
      </w:r>
      <w:r w:rsidR="00917050" w:rsidRPr="00B5684B">
        <w:t xml:space="preserve">ctivities </w:t>
      </w:r>
      <w:r w:rsidR="00B926A7" w:rsidRPr="00B5684B">
        <w:t>(e.g., developing practical measures for improvement)</w:t>
      </w:r>
    </w:p>
    <w:p w14:paraId="4CC5CDA9" w14:textId="24D66EFE" w:rsidR="0042578D" w:rsidRPr="00B5684B" w:rsidRDefault="0042578D" w:rsidP="00B41519">
      <w:pPr>
        <w:pStyle w:val="N1-1stBullet"/>
      </w:pPr>
      <w:r w:rsidRPr="00B5684B">
        <w:t xml:space="preserve">Summarize and </w:t>
      </w:r>
      <w:r w:rsidR="00917050">
        <w:t>s</w:t>
      </w:r>
      <w:r w:rsidR="00917050" w:rsidRPr="00B5684B">
        <w:t xml:space="preserve">hare </w:t>
      </w:r>
      <w:r w:rsidR="00917050">
        <w:t>m</w:t>
      </w:r>
      <w:r w:rsidR="00917050" w:rsidRPr="00B5684B">
        <w:t xml:space="preserve">eeting </w:t>
      </w:r>
      <w:r w:rsidR="00917050">
        <w:t>n</w:t>
      </w:r>
      <w:r w:rsidR="00917050" w:rsidRPr="00B5684B">
        <w:t xml:space="preserve">otes </w:t>
      </w:r>
    </w:p>
    <w:p w14:paraId="547DA7DB" w14:textId="5890EDB3" w:rsidR="00C37BB5" w:rsidRPr="00B5684B" w:rsidRDefault="0042578D" w:rsidP="00B41519">
      <w:pPr>
        <w:pStyle w:val="N1-1stBullet"/>
      </w:pPr>
      <w:r w:rsidRPr="00B5684B">
        <w:t xml:space="preserve">Schedule the </w:t>
      </w:r>
      <w:r w:rsidR="00917050">
        <w:t>n</w:t>
      </w:r>
      <w:r w:rsidR="00917050" w:rsidRPr="00B5684B">
        <w:t xml:space="preserve">ext </w:t>
      </w:r>
      <w:r w:rsidR="00917050">
        <w:t>m</w:t>
      </w:r>
      <w:r w:rsidR="00917050" w:rsidRPr="00B5684B">
        <w:t>eeting</w:t>
      </w:r>
    </w:p>
    <w:sectPr w:rsidR="00C37BB5" w:rsidRPr="00B5684B" w:rsidSect="00FA2DB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792" w:left="144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9967D" w14:textId="77777777" w:rsidR="00667018" w:rsidRDefault="00667018" w:rsidP="003109D7">
      <w:r>
        <w:separator/>
      </w:r>
    </w:p>
  </w:endnote>
  <w:endnote w:type="continuationSeparator" w:id="0">
    <w:p w14:paraId="080529B8" w14:textId="77777777" w:rsidR="00667018" w:rsidRDefault="00667018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NT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5465" w14:textId="228ADA46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3727EE0D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636B5D">
      <w:rPr>
        <w:rFonts w:ascii="Calibri" w:eastAsia="Times New Roman" w:hAnsi="Calibri" w:cs="Calibri"/>
        <w:noProof/>
        <w:color w:val="356DA2"/>
        <w:sz w:val="20"/>
        <w:szCs w:val="20"/>
      </w:rPr>
      <w:t>2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E0F1" w14:textId="7A2CE490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2B2E9CE7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95774C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4571" w14:textId="77777777" w:rsidR="00667018" w:rsidRDefault="00667018" w:rsidP="003109D7">
      <w:r>
        <w:separator/>
      </w:r>
    </w:p>
  </w:footnote>
  <w:footnote w:type="continuationSeparator" w:id="0">
    <w:p w14:paraId="42027E81" w14:textId="77777777" w:rsidR="00667018" w:rsidRDefault="00667018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4C59" w14:textId="02BD8991" w:rsidR="004F7620" w:rsidRPr="004F7620" w:rsidRDefault="004F7620" w:rsidP="004F7620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 w:rsidRPr="004F7620">
      <w:rPr>
        <w:rFonts w:ascii="Calibri" w:eastAsia="Times New Roman" w:hAnsi="Calibri" w:cs="Calibri"/>
        <w:color w:val="356DA2"/>
        <w:sz w:val="22"/>
        <w:szCs w:val="22"/>
      </w:rPr>
      <w:t>Building Capacity to Implement Networked Improvement Communities in Region 5</w:t>
    </w:r>
    <w:r>
      <w:rPr>
        <w:rFonts w:ascii="Calibri" w:eastAsia="Times New Roman" w:hAnsi="Calibri" w:cs="Calibri"/>
        <w:color w:val="356DA2"/>
        <w:sz w:val="22"/>
        <w:szCs w:val="22"/>
      </w:rPr>
      <w:br/>
      <w:t>Kickoff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021" w14:textId="4B29FA9A" w:rsidR="004F7620" w:rsidRDefault="002D01FE" w:rsidP="00B41519">
    <w:pPr>
      <w:pStyle w:val="SL-FlLftSgl"/>
      <w:spacing w:after="240"/>
      <w:rPr>
        <w:rFonts w:eastAsia="Calibri"/>
      </w:rPr>
    </w:pPr>
    <w:r w:rsidRPr="00E749EE">
      <w:rPr>
        <w:rFonts w:eastAsia="Calibri"/>
        <w:noProof/>
      </w:rPr>
      <w:drawing>
        <wp:inline distT="0" distB="0" distL="0" distR="0" wp14:anchorId="247FCCE6" wp14:editId="29D12570">
          <wp:extent cx="5943600" cy="84836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7A"/>
    <w:multiLevelType w:val="hybridMultilevel"/>
    <w:tmpl w:val="720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443"/>
    <w:multiLevelType w:val="hybridMultilevel"/>
    <w:tmpl w:val="40D47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511"/>
    <w:multiLevelType w:val="hybridMultilevel"/>
    <w:tmpl w:val="8CB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4D5E"/>
    <w:multiLevelType w:val="hybridMultilevel"/>
    <w:tmpl w:val="89FC1372"/>
    <w:lvl w:ilvl="0" w:tplc="6A2699B2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B4AB9"/>
    <w:multiLevelType w:val="hybridMultilevel"/>
    <w:tmpl w:val="B9B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6461B"/>
    <w:multiLevelType w:val="hybridMultilevel"/>
    <w:tmpl w:val="9426E33C"/>
    <w:lvl w:ilvl="0" w:tplc="01E4F9EC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59D2598A"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NTR" w:hAnsi="NTR" w:hint="default"/>
      </w:rPr>
    </w:lvl>
    <w:lvl w:ilvl="2" w:tplc="8062C2AC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704653E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FB25858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8EB41BAA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0540282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7B8006E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C8A42F4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42CF"/>
    <w:multiLevelType w:val="hybridMultilevel"/>
    <w:tmpl w:val="700CE292"/>
    <w:lvl w:ilvl="0" w:tplc="A3C43DDA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1144574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A2E911A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F40AA35A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D7AF816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42ED7C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770A9F0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EA8CB67E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5DEA442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8" w15:restartNumberingAfterBreak="0">
    <w:nsid w:val="7CB57D6F"/>
    <w:multiLevelType w:val="hybridMultilevel"/>
    <w:tmpl w:val="A40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1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8"/>
  </w:num>
  <w:num w:numId="24">
    <w:abstractNumId w:val="0"/>
  </w:num>
  <w:num w:numId="25">
    <w:abstractNumId w:val="7"/>
  </w:num>
  <w:num w:numId="26">
    <w:abstractNumId w:val="17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7"/>
    <w:rsid w:val="00040E98"/>
    <w:rsid w:val="00085987"/>
    <w:rsid w:val="000A181D"/>
    <w:rsid w:val="000A2539"/>
    <w:rsid w:val="000B65E4"/>
    <w:rsid w:val="000C7251"/>
    <w:rsid w:val="000D0EDA"/>
    <w:rsid w:val="000D1FFD"/>
    <w:rsid w:val="000F03C0"/>
    <w:rsid w:val="000F2BE1"/>
    <w:rsid w:val="00104F94"/>
    <w:rsid w:val="00114001"/>
    <w:rsid w:val="00114E9A"/>
    <w:rsid w:val="00117AA1"/>
    <w:rsid w:val="00125071"/>
    <w:rsid w:val="00130C12"/>
    <w:rsid w:val="001333B8"/>
    <w:rsid w:val="00140869"/>
    <w:rsid w:val="00141C29"/>
    <w:rsid w:val="0015497A"/>
    <w:rsid w:val="00161362"/>
    <w:rsid w:val="001707A8"/>
    <w:rsid w:val="00196FE6"/>
    <w:rsid w:val="001A5605"/>
    <w:rsid w:val="00200FDE"/>
    <w:rsid w:val="00234611"/>
    <w:rsid w:val="00252019"/>
    <w:rsid w:val="00263FEB"/>
    <w:rsid w:val="002A0DEB"/>
    <w:rsid w:val="002A0E8F"/>
    <w:rsid w:val="002D01FE"/>
    <w:rsid w:val="002F7378"/>
    <w:rsid w:val="00302E0E"/>
    <w:rsid w:val="00305CEA"/>
    <w:rsid w:val="003109D7"/>
    <w:rsid w:val="00313097"/>
    <w:rsid w:val="00322786"/>
    <w:rsid w:val="0034340A"/>
    <w:rsid w:val="0036179E"/>
    <w:rsid w:val="00375A95"/>
    <w:rsid w:val="003A63DB"/>
    <w:rsid w:val="003B5443"/>
    <w:rsid w:val="003D58DF"/>
    <w:rsid w:val="003E0953"/>
    <w:rsid w:val="003E3960"/>
    <w:rsid w:val="003F4D37"/>
    <w:rsid w:val="00412BF0"/>
    <w:rsid w:val="00424C7B"/>
    <w:rsid w:val="0042578D"/>
    <w:rsid w:val="00432CF2"/>
    <w:rsid w:val="00443091"/>
    <w:rsid w:val="00443F25"/>
    <w:rsid w:val="004447B9"/>
    <w:rsid w:val="00452C9B"/>
    <w:rsid w:val="0047500D"/>
    <w:rsid w:val="004A3799"/>
    <w:rsid w:val="004B09A2"/>
    <w:rsid w:val="004C3A55"/>
    <w:rsid w:val="004E5C5D"/>
    <w:rsid w:val="004E7102"/>
    <w:rsid w:val="004F7620"/>
    <w:rsid w:val="005022A2"/>
    <w:rsid w:val="0051357B"/>
    <w:rsid w:val="0051513A"/>
    <w:rsid w:val="00526ABB"/>
    <w:rsid w:val="005341AC"/>
    <w:rsid w:val="005501CB"/>
    <w:rsid w:val="005540E5"/>
    <w:rsid w:val="00574B3B"/>
    <w:rsid w:val="00580602"/>
    <w:rsid w:val="00587DFA"/>
    <w:rsid w:val="005947FA"/>
    <w:rsid w:val="005A3535"/>
    <w:rsid w:val="005A4BAF"/>
    <w:rsid w:val="005C3303"/>
    <w:rsid w:val="005E43F8"/>
    <w:rsid w:val="005F5C10"/>
    <w:rsid w:val="005F63BD"/>
    <w:rsid w:val="00633EC7"/>
    <w:rsid w:val="00636B5D"/>
    <w:rsid w:val="006463E2"/>
    <w:rsid w:val="00647BA7"/>
    <w:rsid w:val="00657BC2"/>
    <w:rsid w:val="00667018"/>
    <w:rsid w:val="006671D0"/>
    <w:rsid w:val="00683DB8"/>
    <w:rsid w:val="006854D3"/>
    <w:rsid w:val="0069542F"/>
    <w:rsid w:val="006C366A"/>
    <w:rsid w:val="006C5891"/>
    <w:rsid w:val="006E2EDF"/>
    <w:rsid w:val="006F45F5"/>
    <w:rsid w:val="006F50AA"/>
    <w:rsid w:val="006F5E02"/>
    <w:rsid w:val="007002CC"/>
    <w:rsid w:val="00715A9D"/>
    <w:rsid w:val="00724568"/>
    <w:rsid w:val="00735B6C"/>
    <w:rsid w:val="00745CA1"/>
    <w:rsid w:val="00772CC9"/>
    <w:rsid w:val="00790334"/>
    <w:rsid w:val="007B521C"/>
    <w:rsid w:val="007D32CD"/>
    <w:rsid w:val="007F626A"/>
    <w:rsid w:val="00804F65"/>
    <w:rsid w:val="008116A6"/>
    <w:rsid w:val="00811952"/>
    <w:rsid w:val="00825FC2"/>
    <w:rsid w:val="00841B87"/>
    <w:rsid w:val="00865A86"/>
    <w:rsid w:val="00865E9D"/>
    <w:rsid w:val="008D6E2B"/>
    <w:rsid w:val="008E247C"/>
    <w:rsid w:val="008F1390"/>
    <w:rsid w:val="008F5929"/>
    <w:rsid w:val="00917050"/>
    <w:rsid w:val="00937BF4"/>
    <w:rsid w:val="0094245D"/>
    <w:rsid w:val="00950023"/>
    <w:rsid w:val="0095774C"/>
    <w:rsid w:val="00957BB0"/>
    <w:rsid w:val="00982A52"/>
    <w:rsid w:val="00983BE0"/>
    <w:rsid w:val="00985272"/>
    <w:rsid w:val="00987386"/>
    <w:rsid w:val="009C212A"/>
    <w:rsid w:val="009E6599"/>
    <w:rsid w:val="009F4BCA"/>
    <w:rsid w:val="00A362B0"/>
    <w:rsid w:val="00A44955"/>
    <w:rsid w:val="00A53ADC"/>
    <w:rsid w:val="00A86BD9"/>
    <w:rsid w:val="00AA55EA"/>
    <w:rsid w:val="00AA76E1"/>
    <w:rsid w:val="00AB5427"/>
    <w:rsid w:val="00AD76EB"/>
    <w:rsid w:val="00AE0763"/>
    <w:rsid w:val="00AE1B84"/>
    <w:rsid w:val="00B03E1A"/>
    <w:rsid w:val="00B14694"/>
    <w:rsid w:val="00B41519"/>
    <w:rsid w:val="00B50AEC"/>
    <w:rsid w:val="00B5684B"/>
    <w:rsid w:val="00B6415A"/>
    <w:rsid w:val="00B926A7"/>
    <w:rsid w:val="00BB397F"/>
    <w:rsid w:val="00BC0BB5"/>
    <w:rsid w:val="00BC3F6C"/>
    <w:rsid w:val="00BD0027"/>
    <w:rsid w:val="00BD43F1"/>
    <w:rsid w:val="00BE09B6"/>
    <w:rsid w:val="00BE2ABB"/>
    <w:rsid w:val="00BE7706"/>
    <w:rsid w:val="00C265E2"/>
    <w:rsid w:val="00C346C3"/>
    <w:rsid w:val="00C37BB5"/>
    <w:rsid w:val="00C61662"/>
    <w:rsid w:val="00C86662"/>
    <w:rsid w:val="00CA360C"/>
    <w:rsid w:val="00D0527F"/>
    <w:rsid w:val="00D14514"/>
    <w:rsid w:val="00D5316D"/>
    <w:rsid w:val="00D55B76"/>
    <w:rsid w:val="00D80513"/>
    <w:rsid w:val="00DA041A"/>
    <w:rsid w:val="00DA7750"/>
    <w:rsid w:val="00DB3B41"/>
    <w:rsid w:val="00DE5A2E"/>
    <w:rsid w:val="00DF4960"/>
    <w:rsid w:val="00DF63B8"/>
    <w:rsid w:val="00E050D8"/>
    <w:rsid w:val="00E17063"/>
    <w:rsid w:val="00E22801"/>
    <w:rsid w:val="00E24C39"/>
    <w:rsid w:val="00E329D8"/>
    <w:rsid w:val="00E67502"/>
    <w:rsid w:val="00E7238E"/>
    <w:rsid w:val="00E7389B"/>
    <w:rsid w:val="00E814A5"/>
    <w:rsid w:val="00E843FD"/>
    <w:rsid w:val="00E912C8"/>
    <w:rsid w:val="00E9163A"/>
    <w:rsid w:val="00EA2BCE"/>
    <w:rsid w:val="00EA58FB"/>
    <w:rsid w:val="00EB3CF2"/>
    <w:rsid w:val="00EE41D9"/>
    <w:rsid w:val="00EE5292"/>
    <w:rsid w:val="00EE76E3"/>
    <w:rsid w:val="00EF7D96"/>
    <w:rsid w:val="00F007B0"/>
    <w:rsid w:val="00F01B67"/>
    <w:rsid w:val="00F32148"/>
    <w:rsid w:val="00F35CD7"/>
    <w:rsid w:val="00F40165"/>
    <w:rsid w:val="00F46173"/>
    <w:rsid w:val="00F51AA6"/>
    <w:rsid w:val="00FA2DBC"/>
    <w:rsid w:val="00FA5940"/>
    <w:rsid w:val="00FB373E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FEB7"/>
  <w15:docId w15:val="{4BC841E9-7A46-4DBF-8D14-EED3883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19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B41519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B41519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B41519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B41519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415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519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B41519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B41519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B41519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B41519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B41519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B41519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19"/>
    <w:rPr>
      <w:sz w:val="24"/>
      <w:szCs w:val="24"/>
    </w:rPr>
  </w:style>
  <w:style w:type="paragraph" w:customStyle="1" w:styleId="SL-FlLftSgl">
    <w:name w:val="SL-Fl Lft Sgl"/>
    <w:basedOn w:val="Normal"/>
    <w:rsid w:val="00B41519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B41519"/>
    <w:pPr>
      <w:numPr>
        <w:numId w:val="13"/>
      </w:numPr>
      <w:spacing w:after="90" w:line="300" w:lineRule="atLeast"/>
      <w:ind w:left="288" w:hanging="288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B41519"/>
    <w:pPr>
      <w:numPr>
        <w:numId w:val="14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B41519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B41519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B41519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B41519"/>
    <w:rPr>
      <w:b/>
      <w:sz w:val="22"/>
      <w:szCs w:val="22"/>
    </w:rPr>
  </w:style>
  <w:style w:type="paragraph" w:customStyle="1" w:styleId="Quote1">
    <w:name w:val="Quote 1"/>
    <w:basedOn w:val="N7-3Block"/>
    <w:qFormat/>
    <w:rsid w:val="00B41519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B41519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B41519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B41519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B41519"/>
    <w:rPr>
      <w:color w:val="328612"/>
    </w:rPr>
  </w:style>
  <w:style w:type="paragraph" w:customStyle="1" w:styleId="TableText">
    <w:name w:val="Table Text"/>
    <w:qFormat/>
    <w:rsid w:val="00B41519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8D6E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5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7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5B1B-EFAE-469E-A40E-55D893EEF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b338-5b9c-4dc4-bc95-065b7b77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7B444-C361-4DF9-A595-48FB40838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E53AB-ECA7-4BEC-899A-22BA5AE1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Mihiri Silva</cp:lastModifiedBy>
  <cp:revision>2</cp:revision>
  <dcterms:created xsi:type="dcterms:W3CDTF">2021-08-26T19:26:00Z</dcterms:created>
  <dcterms:modified xsi:type="dcterms:W3CDTF">2021-08-26T19:26:00Z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